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6F5" w:rsidRDefault="00FF34C5">
      <w:pPr>
        <w:jc w:val="center"/>
        <w:rPr>
          <w:rFonts w:ascii="仿宋_GB2312" w:eastAsia="仿宋_GB2312" w:hAnsi="仿宋_GB2312" w:cs="仿宋_GB2312"/>
          <w:color w:val="000000"/>
          <w:sz w:val="32"/>
          <w:szCs w:val="32"/>
        </w:rPr>
      </w:pPr>
      <w:r>
        <w:rPr>
          <w:rFonts w:ascii="宋体" w:eastAsia="宋体" w:hAnsi="宋体" w:cs="宋体" w:hint="eastAsia"/>
          <w:b/>
          <w:bCs/>
          <w:color w:val="000000"/>
          <w:sz w:val="44"/>
          <w:szCs w:val="44"/>
        </w:rPr>
        <w:t>平晨琳同志先进事迹材料</w:t>
      </w:r>
    </w:p>
    <w:p w:rsidR="005036F5" w:rsidRDefault="005036F5">
      <w:pPr>
        <w:rPr>
          <w:rFonts w:ascii="仿宋_GB2312" w:eastAsia="仿宋_GB2312" w:hAnsi="仿宋_GB2312" w:cs="仿宋_GB2312"/>
          <w:color w:val="000000"/>
          <w:sz w:val="32"/>
          <w:szCs w:val="32"/>
        </w:rPr>
      </w:pPr>
    </w:p>
    <w:p w:rsidR="005036F5" w:rsidRPr="00231A4E" w:rsidRDefault="00FF34C5">
      <w:pPr>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 xml:space="preserve">    </w:t>
      </w:r>
      <w:r w:rsidRPr="00231A4E">
        <w:rPr>
          <w:rFonts w:ascii="仿宋_GB2312" w:eastAsia="仿宋_GB2312" w:hAnsi="仿宋_GB2312" w:cs="仿宋_GB2312" w:hint="eastAsia"/>
          <w:color w:val="000000"/>
          <w:sz w:val="32"/>
          <w:szCs w:val="32"/>
        </w:rPr>
        <w:t>平晨琳，男，现年3</w:t>
      </w:r>
      <w:r w:rsidR="00F07042">
        <w:rPr>
          <w:rFonts w:ascii="仿宋_GB2312" w:eastAsia="仿宋_GB2312" w:hAnsi="仿宋_GB2312" w:cs="仿宋_GB2312" w:hint="eastAsia"/>
          <w:color w:val="000000"/>
          <w:sz w:val="32"/>
          <w:szCs w:val="32"/>
        </w:rPr>
        <w:t>3</w:t>
      </w:r>
      <w:r w:rsidRPr="00231A4E">
        <w:rPr>
          <w:rFonts w:ascii="仿宋_GB2312" w:eastAsia="仿宋_GB2312" w:hAnsi="仿宋_GB2312" w:cs="仿宋_GB2312" w:hint="eastAsia"/>
          <w:color w:val="000000"/>
          <w:sz w:val="32"/>
          <w:szCs w:val="32"/>
        </w:rPr>
        <w:t>岁，2009年参加工作，2012年8月至</w:t>
      </w:r>
      <w:r w:rsidR="00F07042">
        <w:rPr>
          <w:rFonts w:ascii="仿宋_GB2312" w:eastAsia="仿宋_GB2312" w:hAnsi="仿宋_GB2312" w:cs="仿宋_GB2312" w:hint="eastAsia"/>
          <w:color w:val="000000"/>
          <w:sz w:val="32"/>
          <w:szCs w:val="32"/>
        </w:rPr>
        <w:t>2018年10月</w:t>
      </w:r>
      <w:r w:rsidRPr="00231A4E">
        <w:rPr>
          <w:rFonts w:ascii="仿宋_GB2312" w:eastAsia="仿宋_GB2312" w:hAnsi="仿宋_GB2312" w:cs="仿宋_GB2312" w:hint="eastAsia"/>
          <w:color w:val="000000"/>
          <w:sz w:val="32"/>
          <w:szCs w:val="32"/>
        </w:rPr>
        <w:t>任天津市津南区环境</w:t>
      </w:r>
      <w:r w:rsidR="00F07042">
        <w:rPr>
          <w:rFonts w:ascii="仿宋_GB2312" w:eastAsia="仿宋_GB2312" w:hAnsi="仿宋_GB2312" w:cs="仿宋_GB2312" w:hint="eastAsia"/>
          <w:color w:val="000000"/>
          <w:sz w:val="32"/>
          <w:szCs w:val="32"/>
        </w:rPr>
        <w:t>行政执法</w:t>
      </w:r>
      <w:r w:rsidRPr="00231A4E">
        <w:rPr>
          <w:rFonts w:ascii="仿宋_GB2312" w:eastAsia="仿宋_GB2312" w:hAnsi="仿宋_GB2312" w:cs="仿宋_GB2312" w:hint="eastAsia"/>
          <w:color w:val="000000"/>
          <w:sz w:val="32"/>
          <w:szCs w:val="32"/>
        </w:rPr>
        <w:t>支队科员。在从事环保工作</w:t>
      </w:r>
      <w:r w:rsidR="00F07042">
        <w:rPr>
          <w:rFonts w:ascii="仿宋_GB2312" w:eastAsia="仿宋_GB2312" w:hAnsi="仿宋_GB2312" w:cs="仿宋_GB2312" w:hint="eastAsia"/>
          <w:color w:val="000000"/>
          <w:sz w:val="32"/>
          <w:szCs w:val="32"/>
        </w:rPr>
        <w:t>6</w:t>
      </w:r>
      <w:r w:rsidRPr="00231A4E">
        <w:rPr>
          <w:rFonts w:ascii="仿宋_GB2312" w:eastAsia="仿宋_GB2312" w:hAnsi="仿宋_GB2312" w:cs="仿宋_GB2312" w:hint="eastAsia"/>
          <w:color w:val="000000"/>
          <w:sz w:val="32"/>
          <w:szCs w:val="32"/>
        </w:rPr>
        <w:t>年时间里，他始终坚持以人为本，以高度的责任意识、饱满的工作热情、务实的工作态度，把全身心投入到所挚爱的环保事业中，用自己的实际行动为津南区环保工作做出了突出贡献。</w:t>
      </w:r>
    </w:p>
    <w:p w:rsidR="005036F5" w:rsidRPr="00AD1A99" w:rsidRDefault="00FF34C5">
      <w:pPr>
        <w:numPr>
          <w:ilvl w:val="0"/>
          <w:numId w:val="1"/>
        </w:numPr>
        <w:ind w:firstLine="640"/>
        <w:rPr>
          <w:rFonts w:ascii="仿宋_GB2312" w:eastAsia="仿宋_GB2312" w:hAnsi="仿宋_GB2312" w:cs="仿宋_GB2312"/>
          <w:b/>
          <w:color w:val="000000"/>
          <w:sz w:val="32"/>
          <w:szCs w:val="32"/>
        </w:rPr>
      </w:pPr>
      <w:r w:rsidRPr="00AD1A99">
        <w:rPr>
          <w:rFonts w:ascii="仿宋_GB2312" w:eastAsia="仿宋_GB2312" w:hAnsi="仿宋_GB2312" w:cs="仿宋_GB2312" w:hint="eastAsia"/>
          <w:b/>
          <w:color w:val="000000"/>
          <w:sz w:val="32"/>
          <w:szCs w:val="32"/>
        </w:rPr>
        <w:t xml:space="preserve">恪尽职守 </w:t>
      </w:r>
      <w:r w:rsidR="009007EB" w:rsidRPr="00AD1A99">
        <w:rPr>
          <w:rFonts w:ascii="仿宋_GB2312" w:eastAsia="仿宋_GB2312" w:hAnsi="仿宋_GB2312" w:cs="仿宋_GB2312" w:hint="eastAsia"/>
          <w:b/>
          <w:color w:val="000000"/>
          <w:sz w:val="32"/>
          <w:szCs w:val="32"/>
        </w:rPr>
        <w:t>业务全面</w:t>
      </w:r>
    </w:p>
    <w:p w:rsidR="00486BB9" w:rsidRPr="009007EB" w:rsidRDefault="00FF34C5" w:rsidP="009007EB">
      <w:pPr>
        <w:pStyle w:val="a3"/>
        <w:widowControl/>
        <w:spacing w:beforeAutospacing="0" w:afterAutospacing="0" w:line="360" w:lineRule="atLeast"/>
        <w:ind w:firstLine="645"/>
        <w:rPr>
          <w:rFonts w:ascii="仿宋_GB2312" w:eastAsia="仿宋_GB2312" w:hAnsi="仿宋_GB2312" w:cs="仿宋_GB2312"/>
          <w:color w:val="000000"/>
          <w:kern w:val="2"/>
          <w:sz w:val="32"/>
          <w:szCs w:val="32"/>
        </w:rPr>
      </w:pPr>
      <w:r w:rsidRPr="00231A4E">
        <w:rPr>
          <w:rFonts w:ascii="仿宋_GB2312" w:eastAsia="仿宋_GB2312" w:hAnsi="仿宋_GB2312" w:cs="仿宋_GB2312" w:hint="eastAsia"/>
          <w:color w:val="000000"/>
          <w:kern w:val="2"/>
          <w:sz w:val="32"/>
          <w:szCs w:val="32"/>
        </w:rPr>
        <w:t>依法履行保护环境之职，</w:t>
      </w:r>
      <w:r w:rsidR="009007EB" w:rsidRPr="00231A4E">
        <w:rPr>
          <w:rFonts w:ascii="仿宋_GB2312" w:eastAsia="仿宋_GB2312" w:hAnsi="仿宋_GB2312" w:cs="仿宋_GB2312" w:hint="eastAsia"/>
          <w:color w:val="000000"/>
          <w:kern w:val="2"/>
          <w:sz w:val="32"/>
          <w:szCs w:val="32"/>
        </w:rPr>
        <w:t>恪尽职守，</w:t>
      </w:r>
      <w:r w:rsidR="009007EB">
        <w:rPr>
          <w:rFonts w:ascii="仿宋_GB2312" w:eastAsia="仿宋_GB2312" w:hAnsi="仿宋_GB2312" w:cs="仿宋_GB2312" w:hint="eastAsia"/>
          <w:color w:val="000000"/>
          <w:kern w:val="2"/>
          <w:sz w:val="32"/>
          <w:szCs w:val="32"/>
        </w:rPr>
        <w:t>以扎实的业务能力投入到各项工作中。</w:t>
      </w:r>
      <w:r w:rsidRPr="00231A4E">
        <w:rPr>
          <w:rFonts w:ascii="仿宋_GB2312" w:eastAsia="仿宋_GB2312" w:hAnsi="仿宋_GB2312" w:cs="仿宋_GB2312" w:hint="eastAsia"/>
          <w:color w:val="000000"/>
          <w:kern w:val="2"/>
          <w:sz w:val="32"/>
          <w:szCs w:val="32"/>
        </w:rPr>
        <w:t>面对严峻的环境形势，平晨琳同志在工作中敢于亮剑，祭出铁律，铁腕执法，对威胁民众身体健康与生命安全的污染企业，一查到底，绝不手软。在201</w:t>
      </w:r>
      <w:r w:rsidR="00F07042">
        <w:rPr>
          <w:rFonts w:ascii="仿宋_GB2312" w:eastAsia="仿宋_GB2312" w:hAnsi="仿宋_GB2312" w:cs="仿宋_GB2312" w:hint="eastAsia"/>
          <w:color w:val="000000"/>
          <w:kern w:val="2"/>
          <w:sz w:val="32"/>
          <w:szCs w:val="32"/>
        </w:rPr>
        <w:t>8</w:t>
      </w:r>
      <w:r w:rsidRPr="00231A4E">
        <w:rPr>
          <w:rFonts w:ascii="仿宋_GB2312" w:eastAsia="仿宋_GB2312" w:hAnsi="仿宋_GB2312" w:cs="仿宋_GB2312" w:hint="eastAsia"/>
          <w:color w:val="000000"/>
          <w:kern w:val="2"/>
          <w:sz w:val="32"/>
          <w:szCs w:val="32"/>
        </w:rPr>
        <w:t>年各项执法检查行动中，冲锋在执法一线，</w:t>
      </w:r>
      <w:r w:rsidR="00272353" w:rsidRPr="00231A4E">
        <w:rPr>
          <w:rFonts w:ascii="仿宋_GB2312" w:eastAsia="仿宋_GB2312" w:hAnsi="仿宋_GB2312" w:cs="仿宋_GB2312" w:hint="eastAsia"/>
          <w:color w:val="000000"/>
          <w:kern w:val="2"/>
          <w:sz w:val="32"/>
          <w:szCs w:val="32"/>
        </w:rPr>
        <w:t>立案查处案件达一百</w:t>
      </w:r>
      <w:r w:rsidR="00F07042">
        <w:rPr>
          <w:rFonts w:ascii="仿宋_GB2312" w:eastAsia="仿宋_GB2312" w:hAnsi="仿宋_GB2312" w:cs="仿宋_GB2312" w:hint="eastAsia"/>
          <w:color w:val="000000"/>
          <w:kern w:val="2"/>
          <w:sz w:val="32"/>
          <w:szCs w:val="32"/>
        </w:rPr>
        <w:t>余件；对违反两</w:t>
      </w:r>
      <w:proofErr w:type="gramStart"/>
      <w:r w:rsidR="00F07042">
        <w:rPr>
          <w:rFonts w:ascii="仿宋_GB2312" w:eastAsia="仿宋_GB2312" w:hAnsi="仿宋_GB2312" w:cs="仿宋_GB2312" w:hint="eastAsia"/>
          <w:color w:val="000000"/>
          <w:kern w:val="2"/>
          <w:sz w:val="32"/>
          <w:szCs w:val="32"/>
        </w:rPr>
        <w:t>高司法</w:t>
      </w:r>
      <w:proofErr w:type="gramEnd"/>
      <w:r w:rsidR="00F07042">
        <w:rPr>
          <w:rFonts w:ascii="仿宋_GB2312" w:eastAsia="仿宋_GB2312" w:hAnsi="仿宋_GB2312" w:cs="仿宋_GB2312" w:hint="eastAsia"/>
          <w:color w:val="000000"/>
          <w:kern w:val="2"/>
          <w:sz w:val="32"/>
          <w:szCs w:val="32"/>
        </w:rPr>
        <w:t>解释环境污染犯罪行为均依法移送公安部门处理</w:t>
      </w:r>
      <w:r w:rsidR="006D4659" w:rsidRPr="00231A4E">
        <w:rPr>
          <w:rFonts w:ascii="仿宋_GB2312" w:eastAsia="仿宋_GB2312" w:hAnsi="仿宋_GB2312" w:cs="仿宋_GB2312" w:hint="eastAsia"/>
          <w:color w:val="000000"/>
          <w:kern w:val="2"/>
          <w:sz w:val="32"/>
          <w:szCs w:val="32"/>
        </w:rPr>
        <w:t>。</w:t>
      </w:r>
      <w:r w:rsidR="00F07042">
        <w:rPr>
          <w:rFonts w:ascii="仿宋_GB2312" w:eastAsia="仿宋_GB2312" w:hAnsi="仿宋_GB2312" w:cs="仿宋_GB2312" w:hint="eastAsia"/>
          <w:color w:val="000000"/>
          <w:kern w:val="2"/>
          <w:sz w:val="32"/>
          <w:szCs w:val="32"/>
        </w:rPr>
        <w:t>2018年</w:t>
      </w:r>
      <w:r w:rsidR="006D4659" w:rsidRPr="00231A4E">
        <w:rPr>
          <w:rFonts w:ascii="仿宋_GB2312" w:eastAsia="仿宋_GB2312" w:hint="eastAsia"/>
          <w:sz w:val="32"/>
          <w:szCs w:val="32"/>
        </w:rPr>
        <w:t>完成</w:t>
      </w:r>
      <w:r w:rsidR="00F07042">
        <w:rPr>
          <w:rFonts w:ascii="仿宋_GB2312" w:eastAsia="仿宋_GB2312" w:hint="eastAsia"/>
          <w:sz w:val="32"/>
          <w:szCs w:val="32"/>
        </w:rPr>
        <w:t>排污费催缴专项、地下水污染防治专项、加油站</w:t>
      </w:r>
      <w:r w:rsidR="009007EB">
        <w:rPr>
          <w:rFonts w:ascii="仿宋_GB2312" w:eastAsia="仿宋_GB2312" w:hint="eastAsia"/>
          <w:sz w:val="32"/>
          <w:szCs w:val="32"/>
        </w:rPr>
        <w:t>油气回收专项、高架源燃煤锅炉专项</w:t>
      </w:r>
      <w:r w:rsidR="00F07042">
        <w:rPr>
          <w:rFonts w:ascii="仿宋_GB2312" w:eastAsia="仿宋_GB2312" w:hint="eastAsia"/>
          <w:sz w:val="32"/>
          <w:szCs w:val="32"/>
        </w:rPr>
        <w:t>、</w:t>
      </w:r>
      <w:r w:rsidR="009007EB">
        <w:rPr>
          <w:rFonts w:ascii="仿宋_GB2312" w:eastAsia="仿宋_GB2312" w:hint="eastAsia"/>
          <w:sz w:val="32"/>
          <w:szCs w:val="32"/>
        </w:rPr>
        <w:t>危险废物专项</w:t>
      </w:r>
      <w:r w:rsidR="00F07042">
        <w:rPr>
          <w:rFonts w:ascii="仿宋_GB2312" w:eastAsia="仿宋_GB2312" w:hint="eastAsia"/>
          <w:sz w:val="32"/>
          <w:szCs w:val="32"/>
        </w:rPr>
        <w:t>、</w:t>
      </w:r>
      <w:r w:rsidR="009007EB">
        <w:rPr>
          <w:rFonts w:ascii="仿宋_GB2312" w:eastAsia="仿宋_GB2312" w:hint="eastAsia"/>
          <w:sz w:val="32"/>
          <w:szCs w:val="32"/>
        </w:rPr>
        <w:t>新建项目事中事后专项</w:t>
      </w:r>
      <w:r w:rsidR="00F07042">
        <w:rPr>
          <w:rFonts w:ascii="仿宋_GB2312" w:eastAsia="仿宋_GB2312" w:hint="eastAsia"/>
          <w:sz w:val="32"/>
          <w:szCs w:val="32"/>
        </w:rPr>
        <w:t>、放射源与射线装置</w:t>
      </w:r>
      <w:proofErr w:type="gramStart"/>
      <w:r w:rsidR="00F07042">
        <w:rPr>
          <w:rFonts w:ascii="仿宋_GB2312" w:eastAsia="仿宋_GB2312" w:hint="eastAsia"/>
          <w:sz w:val="32"/>
          <w:szCs w:val="32"/>
        </w:rPr>
        <w:t>专项</w:t>
      </w:r>
      <w:r w:rsidR="009007EB">
        <w:rPr>
          <w:rFonts w:ascii="仿宋_GB2312" w:eastAsia="仿宋_GB2312" w:hint="eastAsia"/>
          <w:sz w:val="32"/>
          <w:szCs w:val="32"/>
        </w:rPr>
        <w:t>等</w:t>
      </w:r>
      <w:proofErr w:type="gramEnd"/>
      <w:r w:rsidR="009007EB">
        <w:rPr>
          <w:rFonts w:ascii="仿宋_GB2312" w:eastAsia="仿宋_GB2312" w:hint="eastAsia"/>
          <w:sz w:val="32"/>
          <w:szCs w:val="32"/>
        </w:rPr>
        <w:t>各类检查行动，涉及环境保护各个方面，</w:t>
      </w:r>
      <w:r w:rsidR="006D4659" w:rsidRPr="00231A4E">
        <w:rPr>
          <w:rFonts w:ascii="仿宋_GB2312" w:eastAsia="仿宋_GB2312" w:hint="eastAsia"/>
          <w:sz w:val="32"/>
          <w:szCs w:val="32"/>
        </w:rPr>
        <w:t>做到了认真执法，对发现问题及时处置，对违法行为严肃查处。</w:t>
      </w:r>
    </w:p>
    <w:p w:rsidR="00486BB9" w:rsidRPr="00AD1A99" w:rsidRDefault="006D4659" w:rsidP="00272353">
      <w:pPr>
        <w:pStyle w:val="a3"/>
        <w:widowControl/>
        <w:spacing w:beforeAutospacing="0" w:afterAutospacing="0" w:line="360" w:lineRule="atLeast"/>
        <w:ind w:firstLine="645"/>
        <w:rPr>
          <w:rFonts w:ascii="仿宋_GB2312" w:eastAsia="仿宋_GB2312" w:hAnsi="仿宋_GB2312" w:cs="仿宋_GB2312"/>
          <w:b/>
          <w:color w:val="000000"/>
          <w:kern w:val="2"/>
          <w:sz w:val="32"/>
          <w:szCs w:val="32"/>
        </w:rPr>
      </w:pPr>
      <w:r w:rsidRPr="00AD1A99">
        <w:rPr>
          <w:rFonts w:ascii="仿宋_GB2312" w:eastAsia="仿宋_GB2312" w:hAnsi="仿宋_GB2312" w:cs="仿宋_GB2312" w:hint="eastAsia"/>
          <w:b/>
          <w:color w:val="000000"/>
          <w:kern w:val="2"/>
          <w:sz w:val="32"/>
          <w:szCs w:val="32"/>
        </w:rPr>
        <w:t xml:space="preserve">二、克服困难 </w:t>
      </w:r>
      <w:r w:rsidRPr="00AD1A99">
        <w:rPr>
          <w:rFonts w:ascii="仿宋_GB2312" w:eastAsia="仿宋_GB2312" w:hAnsi="仿宋_GB2312" w:cs="仿宋_GB2312" w:hint="eastAsia"/>
          <w:b/>
          <w:color w:val="000000"/>
          <w:sz w:val="32"/>
          <w:szCs w:val="32"/>
        </w:rPr>
        <w:t>锐意进取</w:t>
      </w:r>
    </w:p>
    <w:p w:rsidR="002716A0" w:rsidRPr="00231A4E" w:rsidRDefault="00BB2EA4" w:rsidP="002716A0">
      <w:pPr>
        <w:pStyle w:val="a3"/>
        <w:widowControl/>
        <w:spacing w:beforeAutospacing="0" w:afterAutospacing="0" w:line="360" w:lineRule="atLeast"/>
        <w:ind w:firstLine="645"/>
        <w:rPr>
          <w:rFonts w:ascii="仿宋_GB2312" w:eastAsia="仿宋_GB2312"/>
          <w:sz w:val="32"/>
          <w:szCs w:val="32"/>
        </w:rPr>
      </w:pPr>
      <w:r w:rsidRPr="00231A4E">
        <w:rPr>
          <w:rFonts w:ascii="仿宋_GB2312" w:eastAsia="仿宋_GB2312" w:hAnsi="仿宋_GB2312" w:cs="仿宋_GB2312" w:hint="eastAsia"/>
          <w:color w:val="000000"/>
          <w:kern w:val="2"/>
          <w:sz w:val="32"/>
          <w:szCs w:val="32"/>
        </w:rPr>
        <w:lastRenderedPageBreak/>
        <w:t>由于环境执法工作</w:t>
      </w:r>
      <w:r w:rsidR="00A23CE5" w:rsidRPr="00231A4E">
        <w:rPr>
          <w:rFonts w:ascii="仿宋_GB2312" w:eastAsia="仿宋_GB2312" w:hAnsi="仿宋_GB2312" w:cs="仿宋_GB2312" w:hint="eastAsia"/>
          <w:color w:val="000000"/>
          <w:kern w:val="2"/>
          <w:sz w:val="32"/>
          <w:szCs w:val="32"/>
        </w:rPr>
        <w:t>具有</w:t>
      </w:r>
      <w:r w:rsidRPr="00231A4E">
        <w:rPr>
          <w:rFonts w:ascii="仿宋_GB2312" w:eastAsia="仿宋_GB2312" w:hAnsi="仿宋_GB2312" w:cs="仿宋_GB2312" w:hint="eastAsia"/>
          <w:color w:val="000000"/>
          <w:kern w:val="2"/>
          <w:sz w:val="32"/>
          <w:szCs w:val="32"/>
        </w:rPr>
        <w:t xml:space="preserve">时间不固定的特点 </w:t>
      </w:r>
      <w:r w:rsidR="00A23CE5" w:rsidRPr="00231A4E">
        <w:rPr>
          <w:rFonts w:ascii="仿宋_GB2312" w:eastAsia="仿宋_GB2312" w:hAnsi="仿宋_GB2312" w:cs="仿宋_GB2312" w:hint="eastAsia"/>
          <w:color w:val="000000"/>
          <w:kern w:val="2"/>
          <w:sz w:val="32"/>
          <w:szCs w:val="32"/>
        </w:rPr>
        <w:t>，经常有夜间工作和突发问题</w:t>
      </w:r>
      <w:r w:rsidRPr="00231A4E">
        <w:rPr>
          <w:rFonts w:ascii="仿宋_GB2312" w:eastAsia="仿宋_GB2312" w:hAnsi="仿宋_GB2312" w:cs="仿宋_GB2312" w:hint="eastAsia"/>
          <w:color w:val="000000"/>
          <w:kern w:val="2"/>
          <w:sz w:val="32"/>
          <w:szCs w:val="32"/>
        </w:rPr>
        <w:t>，</w:t>
      </w:r>
      <w:r w:rsidR="00A23CE5" w:rsidRPr="00231A4E">
        <w:rPr>
          <w:rFonts w:ascii="仿宋_GB2312" w:eastAsia="仿宋_GB2312" w:hAnsi="仿宋_GB2312" w:cs="仿宋_GB2312" w:hint="eastAsia"/>
          <w:color w:val="000000"/>
          <w:kern w:val="2"/>
          <w:sz w:val="32"/>
          <w:szCs w:val="32"/>
        </w:rPr>
        <w:t>平晨琳同志居住地与工作单位距离远，往返达</w:t>
      </w:r>
      <w:proofErr w:type="gramStart"/>
      <w:r w:rsidR="00A23CE5" w:rsidRPr="00231A4E">
        <w:rPr>
          <w:rFonts w:ascii="仿宋_GB2312" w:eastAsia="仿宋_GB2312" w:hAnsi="仿宋_GB2312" w:cs="仿宋_GB2312" w:hint="eastAsia"/>
          <w:color w:val="000000"/>
          <w:kern w:val="2"/>
          <w:sz w:val="32"/>
          <w:szCs w:val="32"/>
        </w:rPr>
        <w:t>百公里</w:t>
      </w:r>
      <w:proofErr w:type="gramEnd"/>
      <w:r w:rsidR="00A23CE5" w:rsidRPr="00231A4E">
        <w:rPr>
          <w:rFonts w:ascii="仿宋_GB2312" w:eastAsia="仿宋_GB2312" w:hAnsi="仿宋_GB2312" w:cs="仿宋_GB2312" w:hint="eastAsia"/>
          <w:color w:val="000000"/>
          <w:kern w:val="2"/>
          <w:sz w:val="32"/>
          <w:szCs w:val="32"/>
        </w:rPr>
        <w:t>，他克服自身困难，遇夜间工作，放弃回家，住宿单位连续工作，突发任务随叫随到，从无推托</w:t>
      </w:r>
      <w:r w:rsidR="0016232C" w:rsidRPr="00231A4E">
        <w:rPr>
          <w:rFonts w:ascii="仿宋_GB2312" w:eastAsia="仿宋_GB2312" w:hAnsi="仿宋_GB2312" w:cs="仿宋_GB2312" w:hint="eastAsia"/>
          <w:color w:val="000000"/>
          <w:kern w:val="2"/>
          <w:sz w:val="32"/>
          <w:szCs w:val="32"/>
        </w:rPr>
        <w:t>。</w:t>
      </w:r>
      <w:r w:rsidR="00E864F4" w:rsidRPr="00231A4E">
        <w:rPr>
          <w:rFonts w:ascii="仿宋_GB2312" w:eastAsia="仿宋_GB2312" w:hAnsi="仿宋_GB2312" w:cs="仿宋_GB2312" w:hint="eastAsia"/>
          <w:color w:val="000000"/>
          <w:kern w:val="2"/>
          <w:sz w:val="32"/>
          <w:szCs w:val="32"/>
        </w:rPr>
        <w:t>全身心投入重大</w:t>
      </w:r>
      <w:proofErr w:type="gramStart"/>
      <w:r w:rsidR="00E864F4" w:rsidRPr="00231A4E">
        <w:rPr>
          <w:rFonts w:ascii="仿宋_GB2312" w:eastAsia="仿宋_GB2312" w:hAnsi="仿宋_GB2312" w:cs="仿宋_GB2312" w:hint="eastAsia"/>
          <w:color w:val="000000"/>
          <w:kern w:val="2"/>
          <w:sz w:val="32"/>
          <w:szCs w:val="32"/>
        </w:rPr>
        <w:t>环保保障</w:t>
      </w:r>
      <w:proofErr w:type="gramEnd"/>
      <w:r w:rsidR="00E864F4" w:rsidRPr="00231A4E">
        <w:rPr>
          <w:rFonts w:ascii="仿宋_GB2312" w:eastAsia="仿宋_GB2312" w:hAnsi="仿宋_GB2312" w:cs="仿宋_GB2312" w:hint="eastAsia"/>
          <w:color w:val="000000"/>
          <w:kern w:val="2"/>
          <w:sz w:val="32"/>
          <w:szCs w:val="32"/>
        </w:rPr>
        <w:t>工作，2016年</w:t>
      </w:r>
      <w:r w:rsidR="00E864F4" w:rsidRPr="00231A4E">
        <w:rPr>
          <w:rFonts w:ascii="仿宋_GB2312" w:eastAsia="仿宋_GB2312" w:hAnsi="仿宋" w:cs="仿宋" w:hint="eastAsia"/>
          <w:sz w:val="32"/>
          <w:szCs w:val="32"/>
        </w:rPr>
        <w:t>圆满完成环保部组织的杭州G20</w:t>
      </w:r>
      <w:proofErr w:type="gramStart"/>
      <w:r w:rsidR="00E864F4" w:rsidRPr="00231A4E">
        <w:rPr>
          <w:rFonts w:ascii="仿宋_GB2312" w:eastAsia="仿宋_GB2312" w:hAnsi="仿宋" w:cs="仿宋" w:hint="eastAsia"/>
          <w:sz w:val="32"/>
          <w:szCs w:val="32"/>
        </w:rPr>
        <w:t>峰会保障</w:t>
      </w:r>
      <w:proofErr w:type="gramEnd"/>
      <w:r w:rsidR="00E864F4" w:rsidRPr="00231A4E">
        <w:rPr>
          <w:rFonts w:ascii="仿宋_GB2312" w:eastAsia="仿宋_GB2312" w:hAnsi="仿宋" w:cs="仿宋" w:hint="eastAsia"/>
          <w:sz w:val="32"/>
          <w:szCs w:val="32"/>
        </w:rPr>
        <w:t>工作，驻江苏常州开展为期14天的保障措施落实情况督查；2017</w:t>
      </w:r>
      <w:r w:rsidR="00D27F04" w:rsidRPr="00231A4E">
        <w:rPr>
          <w:rFonts w:ascii="仿宋_GB2312" w:eastAsia="仿宋_GB2312" w:hAnsi="仿宋" w:cs="仿宋" w:hint="eastAsia"/>
          <w:sz w:val="32"/>
          <w:szCs w:val="32"/>
        </w:rPr>
        <w:t>年</w:t>
      </w:r>
      <w:r w:rsidR="0016232C" w:rsidRPr="00231A4E">
        <w:rPr>
          <w:rFonts w:ascii="仿宋_GB2312" w:eastAsia="仿宋_GB2312" w:hAnsi="仿宋_GB2312" w:cs="仿宋_GB2312" w:hint="eastAsia"/>
          <w:color w:val="000000"/>
          <w:kern w:val="2"/>
          <w:sz w:val="32"/>
          <w:szCs w:val="32"/>
        </w:rPr>
        <w:t>完成</w:t>
      </w:r>
      <w:r w:rsidRPr="00231A4E">
        <w:rPr>
          <w:rFonts w:ascii="仿宋_GB2312" w:eastAsia="仿宋_GB2312" w:hAnsi="仿宋_GB2312" w:cs="仿宋_GB2312" w:hint="eastAsia"/>
          <w:color w:val="000000"/>
          <w:kern w:val="2"/>
          <w:sz w:val="32"/>
          <w:szCs w:val="32"/>
        </w:rPr>
        <w:t>中央环保</w:t>
      </w:r>
      <w:r w:rsidR="00D27F04" w:rsidRPr="00231A4E">
        <w:rPr>
          <w:rFonts w:ascii="仿宋_GB2312" w:eastAsia="仿宋_GB2312" w:hAnsi="仿宋_GB2312" w:cs="仿宋_GB2312" w:hint="eastAsia"/>
          <w:color w:val="000000"/>
          <w:kern w:val="2"/>
          <w:sz w:val="32"/>
          <w:szCs w:val="32"/>
        </w:rPr>
        <w:t>巡查</w:t>
      </w:r>
      <w:r w:rsidR="0016232C" w:rsidRPr="00231A4E">
        <w:rPr>
          <w:rFonts w:ascii="仿宋_GB2312" w:eastAsia="仿宋_GB2312" w:hAnsi="仿宋_GB2312" w:cs="仿宋_GB2312" w:hint="eastAsia"/>
          <w:color w:val="000000"/>
          <w:kern w:val="2"/>
          <w:sz w:val="32"/>
          <w:szCs w:val="32"/>
        </w:rPr>
        <w:t>迎检、检查、后续督察工作，对发现问题及时处理，对上级部门提出的要求立即反馈；</w:t>
      </w:r>
      <w:r w:rsidR="005E6073">
        <w:rPr>
          <w:rFonts w:ascii="仿宋_GB2312" w:eastAsia="仿宋_GB2312" w:hAnsi="仿宋_GB2312" w:cs="仿宋_GB2312" w:hint="eastAsia"/>
          <w:color w:val="000000"/>
          <w:kern w:val="2"/>
          <w:sz w:val="32"/>
          <w:szCs w:val="32"/>
        </w:rPr>
        <w:t>2017年</w:t>
      </w:r>
      <w:r w:rsidR="0016232C" w:rsidRPr="00231A4E">
        <w:rPr>
          <w:rFonts w:ascii="仿宋_GB2312" w:eastAsia="仿宋_GB2312" w:hAnsi="仿宋" w:cs="仿宋" w:hint="eastAsia"/>
          <w:sz w:val="32"/>
          <w:szCs w:val="32"/>
        </w:rPr>
        <w:t>作为第七批次督查组成员对山西省长治市开展大气污染强化督查工作</w:t>
      </w:r>
      <w:r w:rsidR="00E864F4" w:rsidRPr="00231A4E">
        <w:rPr>
          <w:rFonts w:ascii="仿宋_GB2312" w:eastAsia="仿宋_GB2312" w:hAnsi="仿宋" w:cs="仿宋" w:hint="eastAsia"/>
          <w:sz w:val="32"/>
          <w:szCs w:val="32"/>
        </w:rPr>
        <w:t>，做到</w:t>
      </w:r>
      <w:r w:rsidR="00E864F4" w:rsidRPr="00231A4E">
        <w:rPr>
          <w:rFonts w:ascii="仿宋_GB2312" w:eastAsia="仿宋_GB2312" w:hint="eastAsia"/>
          <w:sz w:val="32"/>
          <w:szCs w:val="32"/>
        </w:rPr>
        <w:t>生脸铁面执法的同时，</w:t>
      </w:r>
      <w:r w:rsidR="009E3635">
        <w:rPr>
          <w:rFonts w:ascii="仿宋_GB2312" w:eastAsia="仿宋_GB2312" w:hint="eastAsia"/>
          <w:sz w:val="32"/>
          <w:szCs w:val="32"/>
        </w:rPr>
        <w:t>与</w:t>
      </w:r>
      <w:r w:rsidR="00E864F4" w:rsidRPr="00231A4E">
        <w:rPr>
          <w:rFonts w:ascii="仿宋_GB2312" w:eastAsia="仿宋_GB2312" w:hint="eastAsia"/>
          <w:sz w:val="32"/>
          <w:szCs w:val="32"/>
        </w:rPr>
        <w:t>属地环保部门交流工作经验，共同提高环保执法水平。</w:t>
      </w:r>
      <w:r w:rsidR="005E6073">
        <w:rPr>
          <w:rFonts w:ascii="仿宋_GB2312" w:eastAsia="仿宋_GB2312" w:hint="eastAsia"/>
          <w:sz w:val="32"/>
          <w:szCs w:val="32"/>
        </w:rPr>
        <w:t>2018年天津市打击危险废物非法倾倒专项行动中，</w:t>
      </w:r>
      <w:r w:rsidR="005978E6">
        <w:rPr>
          <w:rFonts w:ascii="仿宋_GB2312" w:eastAsia="仿宋_GB2312" w:hint="eastAsia"/>
          <w:sz w:val="32"/>
          <w:szCs w:val="32"/>
        </w:rPr>
        <w:t>10日内</w:t>
      </w:r>
      <w:r w:rsidR="00A20D2B">
        <w:rPr>
          <w:rFonts w:ascii="仿宋_GB2312" w:eastAsia="仿宋_GB2312" w:hint="eastAsia"/>
          <w:sz w:val="32"/>
          <w:szCs w:val="32"/>
        </w:rPr>
        <w:t>跨区域检查</w:t>
      </w:r>
      <w:proofErr w:type="gramStart"/>
      <w:r w:rsidR="005978E6">
        <w:rPr>
          <w:rFonts w:ascii="仿宋_GB2312" w:eastAsia="仿宋_GB2312" w:hint="eastAsia"/>
          <w:sz w:val="32"/>
          <w:szCs w:val="32"/>
        </w:rPr>
        <w:t>涉</w:t>
      </w:r>
      <w:r w:rsidR="00AD1A99">
        <w:rPr>
          <w:rFonts w:ascii="仿宋_GB2312" w:eastAsia="仿宋_GB2312" w:hint="eastAsia"/>
          <w:sz w:val="32"/>
          <w:szCs w:val="32"/>
        </w:rPr>
        <w:t>危废</w:t>
      </w:r>
      <w:proofErr w:type="gramEnd"/>
      <w:r w:rsidR="005978E6">
        <w:rPr>
          <w:rFonts w:ascii="仿宋_GB2312" w:eastAsia="仿宋_GB2312" w:hint="eastAsia"/>
          <w:sz w:val="32"/>
          <w:szCs w:val="32"/>
        </w:rPr>
        <w:t>企业、固废堆放点等178个，高效率高质量完成交办任务。</w:t>
      </w:r>
    </w:p>
    <w:p w:rsidR="005036F5" w:rsidRPr="00AD1A99" w:rsidRDefault="002716A0" w:rsidP="002716A0">
      <w:pPr>
        <w:pStyle w:val="a3"/>
        <w:widowControl/>
        <w:spacing w:beforeAutospacing="0" w:afterAutospacing="0" w:line="360" w:lineRule="atLeast"/>
        <w:ind w:firstLine="645"/>
        <w:rPr>
          <w:rFonts w:ascii="仿宋_GB2312" w:eastAsia="仿宋_GB2312" w:hAnsi="仿宋" w:cs="仿宋"/>
          <w:b/>
          <w:sz w:val="32"/>
          <w:szCs w:val="32"/>
        </w:rPr>
      </w:pPr>
      <w:r w:rsidRPr="00AD1A99">
        <w:rPr>
          <w:rFonts w:ascii="仿宋_GB2312" w:eastAsia="仿宋_GB2312" w:hint="eastAsia"/>
          <w:b/>
          <w:sz w:val="32"/>
          <w:szCs w:val="32"/>
        </w:rPr>
        <w:t>三、</w:t>
      </w:r>
      <w:r w:rsidRPr="00AD1A99">
        <w:rPr>
          <w:rFonts w:ascii="仿宋_GB2312" w:eastAsia="仿宋_GB2312" w:hAnsi="仿宋_GB2312" w:cs="仿宋_GB2312" w:hint="eastAsia"/>
          <w:b/>
          <w:color w:val="000000"/>
          <w:sz w:val="32"/>
          <w:szCs w:val="32"/>
        </w:rPr>
        <w:t>重视勘查 细致工作</w:t>
      </w:r>
    </w:p>
    <w:p w:rsidR="008A5F1D" w:rsidRPr="00231A4E" w:rsidRDefault="006A4D70">
      <w:pPr>
        <w:spacing w:line="560" w:lineRule="exact"/>
        <w:ind w:firstLineChars="200" w:firstLine="640"/>
        <w:rPr>
          <w:rFonts w:ascii="仿宋_GB2312" w:eastAsia="仿宋_GB2312" w:cs="Times New Roman"/>
          <w:sz w:val="32"/>
          <w:szCs w:val="32"/>
        </w:rPr>
      </w:pPr>
      <w:r w:rsidRPr="00231A4E">
        <w:rPr>
          <w:rFonts w:ascii="仿宋_GB2312" w:eastAsia="仿宋_GB2312" w:cs="Times New Roman" w:hint="eastAsia"/>
          <w:sz w:val="32"/>
          <w:szCs w:val="32"/>
        </w:rPr>
        <w:t>环境现场执法工作不仅需要熟悉现行的法律法规、执行标准，更需要细致的现场勘查，从杂乱的现场中发现关键证据。</w:t>
      </w:r>
      <w:r w:rsidR="00506956" w:rsidRPr="00231A4E">
        <w:rPr>
          <w:rFonts w:ascii="仿宋_GB2312" w:eastAsia="仿宋_GB2312" w:cs="Times New Roman" w:hint="eastAsia"/>
          <w:sz w:val="32"/>
          <w:szCs w:val="32"/>
        </w:rPr>
        <w:t>2017年6月至9月间，津南区八里台镇区域发生了多起强挥发性酸类危险废物倾倒案件，地点多变、数量逐次增多，危险废物腐蚀性强，对环境及人身危害性极大</w:t>
      </w:r>
      <w:r w:rsidR="00506956">
        <w:rPr>
          <w:rFonts w:ascii="仿宋_GB2312" w:eastAsia="仿宋_GB2312" w:cs="Times New Roman" w:hint="eastAsia"/>
          <w:sz w:val="32"/>
          <w:szCs w:val="32"/>
        </w:rPr>
        <w:t>。</w:t>
      </w:r>
      <w:r w:rsidR="00506956" w:rsidRPr="00231A4E">
        <w:rPr>
          <w:rFonts w:ascii="仿宋_GB2312" w:eastAsia="仿宋_GB2312" w:cs="Times New Roman" w:hint="eastAsia"/>
          <w:sz w:val="32"/>
          <w:szCs w:val="32"/>
        </w:rPr>
        <w:t>倾倒现场总是位于偏僻的乡村土路旁的杂草、边沟，人员经过极少，无见证人，也没有道路视频监控</w:t>
      </w:r>
      <w:r w:rsidR="00506956" w:rsidRPr="00231A4E">
        <w:rPr>
          <w:rFonts w:ascii="仿宋_GB2312" w:eastAsia="仿宋_GB2312" w:hAnsi="宋体" w:cs="宋体" w:hint="eastAsia"/>
          <w:sz w:val="32"/>
          <w:szCs w:val="32"/>
        </w:rPr>
        <w:t>等证据可以采集，倾倒人员无法确定，平晨琳同志认真勘查现场情况，对倾倒物种类数量、</w:t>
      </w:r>
      <w:r w:rsidR="00506956" w:rsidRPr="00231A4E">
        <w:rPr>
          <w:rFonts w:ascii="仿宋_GB2312" w:eastAsia="仿宋_GB2312" w:hAnsi="宋体" w:cs="宋体" w:hint="eastAsia"/>
          <w:sz w:val="32"/>
          <w:szCs w:val="32"/>
        </w:rPr>
        <w:lastRenderedPageBreak/>
        <w:t>性状特性进行记录总结，组织监测人员进行采样，固定关键证据，联系属地政府和危险废物处置单位对倾倒物进行无害化处置，避免出现更大环境污染及人身安全问题。通过多次现场勘查，他发现倾倒物塑料包装桶上物品标识信息已将被清理，但桶上仍有“江阴试剂厂”暗纹，</w:t>
      </w:r>
      <w:proofErr w:type="gramStart"/>
      <w:r w:rsidR="00506956" w:rsidRPr="00231A4E">
        <w:rPr>
          <w:rFonts w:ascii="仿宋_GB2312" w:eastAsia="仿宋_GB2312" w:hAnsi="宋体" w:cs="宋体" w:hint="eastAsia"/>
          <w:sz w:val="32"/>
          <w:szCs w:val="32"/>
        </w:rPr>
        <w:t>经判断</w:t>
      </w:r>
      <w:proofErr w:type="gramEnd"/>
      <w:r w:rsidR="00506956" w:rsidRPr="00231A4E">
        <w:rPr>
          <w:rFonts w:ascii="仿宋_GB2312" w:eastAsia="仿宋_GB2312" w:hAnsi="宋体" w:cs="宋体" w:hint="eastAsia"/>
          <w:sz w:val="32"/>
          <w:szCs w:val="32"/>
        </w:rPr>
        <w:t>可能为溶液生产厂家名字，为重要线索，由于该案倾倒危险废物数量巨大，已构成严重环境污染犯罪行为，我局已将案件移送公安部门进行立案查处。津南公安分局根据“江阴试剂厂”这一线索进行侦查，追溯到了试剂使用单位，最终破获了我市宝坻区某公司产生危险废物擅自交给无危险废物经营许可证的武清区</w:t>
      </w:r>
      <w:proofErr w:type="gramStart"/>
      <w:r w:rsidR="00506956" w:rsidRPr="00231A4E">
        <w:rPr>
          <w:rFonts w:ascii="仿宋_GB2312" w:eastAsia="仿宋_GB2312" w:hAnsi="宋体" w:cs="宋体" w:hint="eastAsia"/>
          <w:sz w:val="32"/>
          <w:szCs w:val="32"/>
        </w:rPr>
        <w:t>某处理</w:t>
      </w:r>
      <w:proofErr w:type="gramEnd"/>
      <w:r w:rsidR="00506956" w:rsidRPr="00231A4E">
        <w:rPr>
          <w:rFonts w:ascii="仿宋_GB2312" w:eastAsia="仿宋_GB2312" w:hAnsi="宋体" w:cs="宋体" w:hint="eastAsia"/>
          <w:sz w:val="32"/>
          <w:szCs w:val="32"/>
        </w:rPr>
        <w:t>厂，后又由津南区八里台镇某公司非法倾倒的系列环境犯罪案件，对犯罪单位法定代表人和现场负责人进行了刑事拘留，</w:t>
      </w:r>
      <w:r w:rsidR="00506956">
        <w:rPr>
          <w:rFonts w:ascii="仿宋_GB2312" w:eastAsia="仿宋_GB2312" w:hAnsi="宋体" w:cs="宋体" w:hint="eastAsia"/>
          <w:sz w:val="32"/>
          <w:szCs w:val="32"/>
        </w:rPr>
        <w:t>粉碎</w:t>
      </w:r>
      <w:r w:rsidR="00506956" w:rsidRPr="00231A4E">
        <w:rPr>
          <w:rFonts w:ascii="仿宋_GB2312" w:eastAsia="仿宋_GB2312" w:hAnsi="宋体" w:cs="宋体" w:hint="eastAsia"/>
          <w:sz w:val="32"/>
          <w:szCs w:val="32"/>
        </w:rPr>
        <w:t>了一条涉及我市多地的危险废物非法处置的利益链条</w:t>
      </w:r>
      <w:r w:rsidR="00506956">
        <w:rPr>
          <w:rFonts w:ascii="仿宋_GB2312" w:eastAsia="仿宋_GB2312" w:hAnsi="宋体" w:cs="宋体" w:hint="eastAsia"/>
          <w:sz w:val="32"/>
          <w:szCs w:val="32"/>
        </w:rPr>
        <w:t>，保证了人民群众环境安全及人身健康</w:t>
      </w:r>
      <w:r w:rsidR="00506956" w:rsidRPr="00231A4E">
        <w:rPr>
          <w:rFonts w:ascii="仿宋_GB2312" w:eastAsia="仿宋_GB2312" w:hAnsi="宋体" w:cs="宋体" w:hint="eastAsia"/>
          <w:sz w:val="32"/>
          <w:szCs w:val="32"/>
        </w:rPr>
        <w:t>。</w:t>
      </w:r>
    </w:p>
    <w:p w:rsidR="005036F5" w:rsidRPr="00AD1A99" w:rsidRDefault="00FF34C5">
      <w:pPr>
        <w:rPr>
          <w:rFonts w:ascii="仿宋_GB2312" w:eastAsia="仿宋_GB2312" w:hAnsi="仿宋_GB2312" w:cs="仿宋_GB2312"/>
          <w:b/>
          <w:sz w:val="32"/>
          <w:szCs w:val="32"/>
        </w:rPr>
      </w:pPr>
      <w:r w:rsidRPr="00231A4E">
        <w:rPr>
          <w:rFonts w:ascii="仿宋_GB2312" w:eastAsia="仿宋_GB2312" w:hAnsi="仿宋_GB2312" w:cs="仿宋_GB2312" w:hint="eastAsia"/>
          <w:sz w:val="32"/>
          <w:szCs w:val="32"/>
        </w:rPr>
        <w:t xml:space="preserve">   </w:t>
      </w:r>
      <w:r w:rsidRPr="00AD1A99">
        <w:rPr>
          <w:rFonts w:ascii="仿宋_GB2312" w:eastAsia="仿宋_GB2312" w:hAnsi="仿宋_GB2312" w:cs="仿宋_GB2312" w:hint="eastAsia"/>
          <w:b/>
          <w:sz w:val="32"/>
          <w:szCs w:val="32"/>
        </w:rPr>
        <w:t xml:space="preserve"> </w:t>
      </w:r>
      <w:r w:rsidR="00231A4E" w:rsidRPr="00AD1A99">
        <w:rPr>
          <w:rFonts w:ascii="仿宋_GB2312" w:eastAsia="仿宋_GB2312" w:hAnsi="仿宋_GB2312" w:cs="仿宋_GB2312" w:hint="eastAsia"/>
          <w:b/>
          <w:sz w:val="32"/>
          <w:szCs w:val="32"/>
        </w:rPr>
        <w:t>四</w:t>
      </w:r>
      <w:r w:rsidRPr="00AD1A99">
        <w:rPr>
          <w:rFonts w:ascii="仿宋_GB2312" w:eastAsia="仿宋_GB2312" w:hAnsi="仿宋_GB2312" w:cs="仿宋_GB2312" w:hint="eastAsia"/>
          <w:b/>
          <w:sz w:val="32"/>
          <w:szCs w:val="32"/>
        </w:rPr>
        <w:t>、廉洁自律 以身作则</w:t>
      </w:r>
    </w:p>
    <w:p w:rsidR="005036F5" w:rsidRPr="00231A4E" w:rsidRDefault="00231A4E">
      <w:pPr>
        <w:ind w:firstLine="640"/>
        <w:rPr>
          <w:rFonts w:ascii="仿宋_GB2312" w:eastAsia="仿宋_GB2312" w:hAnsi="仿宋_GB2312" w:cs="仿宋_GB2312"/>
          <w:sz w:val="32"/>
          <w:szCs w:val="32"/>
        </w:rPr>
      </w:pPr>
      <w:r w:rsidRPr="00231A4E">
        <w:rPr>
          <w:rFonts w:ascii="仿宋_GB2312" w:eastAsia="仿宋_GB2312" w:hAnsi="仿宋_GB2312" w:cs="仿宋_GB2312" w:hint="eastAsia"/>
          <w:sz w:val="32"/>
          <w:szCs w:val="32"/>
        </w:rPr>
        <w:t>平晨琳</w:t>
      </w:r>
      <w:r w:rsidR="00FF34C5" w:rsidRPr="00231A4E">
        <w:rPr>
          <w:rFonts w:ascii="仿宋_GB2312" w:eastAsia="仿宋_GB2312" w:hAnsi="仿宋_GB2312" w:cs="仿宋_GB2312" w:hint="eastAsia"/>
          <w:sz w:val="32"/>
          <w:szCs w:val="32"/>
        </w:rPr>
        <w:t>同志严格要求自己，公道正派，不谋私利，廉洁奉公，认真贯彻党的路线方针政策，模范遵守党的政治纪律、组织纪律和工作纪律，他始终自觉遵守党员干部廉洁自律的各项规定、环保系统六项禁令、环境监察人员六不准等，以身作则，严格自律。工作中，他坚持依法行政，对现场检查中发现的环境违法行为都严格按照法律法规秉公办理，树立了廉洁、文明、公正的执法形象，受到了群众的肯定和企业的尊重，极大的提高了企业遵守环保法律法规的自觉性。</w:t>
      </w:r>
    </w:p>
    <w:p w:rsidR="005036F5" w:rsidRPr="00231A4E" w:rsidRDefault="00231A4E">
      <w:pPr>
        <w:ind w:firstLine="640"/>
        <w:rPr>
          <w:rFonts w:ascii="仿宋_GB2312" w:eastAsia="仿宋_GB2312" w:hAnsi="仿宋_GB2312" w:cs="仿宋_GB2312"/>
          <w:sz w:val="32"/>
          <w:szCs w:val="32"/>
        </w:rPr>
      </w:pPr>
      <w:r w:rsidRPr="00231A4E">
        <w:rPr>
          <w:rFonts w:ascii="仿宋_GB2312" w:eastAsia="仿宋_GB2312" w:hAnsi="仿宋_GB2312" w:cs="仿宋_GB2312" w:hint="eastAsia"/>
          <w:sz w:val="32"/>
          <w:szCs w:val="32"/>
        </w:rPr>
        <w:lastRenderedPageBreak/>
        <w:t>平晨琳</w:t>
      </w:r>
      <w:r w:rsidR="00FF34C5" w:rsidRPr="00231A4E">
        <w:rPr>
          <w:rFonts w:ascii="仿宋_GB2312" w:eastAsia="仿宋_GB2312" w:hAnsi="仿宋_GB2312" w:cs="仿宋_GB2312" w:hint="eastAsia"/>
          <w:sz w:val="32"/>
          <w:szCs w:val="32"/>
        </w:rPr>
        <w:t>同志之所以总是将环境状况的改善、群众对环境的要求放在心上，矢志不渝地为改善区域环境，促使一方经济又好又快发展，真诚奉献，并取得突出成绩，这不仅来自于他解决复杂问题的突出才能，还来自于他对环保事业的由衷热爱，这也必将激励他为构建社会主义和谐社会出力献策，为环保事业的发展做出更多更大贡献。</w:t>
      </w:r>
    </w:p>
    <w:p w:rsidR="005036F5" w:rsidRDefault="005036F5">
      <w:pPr>
        <w:ind w:firstLine="640"/>
        <w:rPr>
          <w:rFonts w:ascii="仿宋_GB2312" w:eastAsia="仿宋_GB2312" w:hAnsi="仿宋_GB2312" w:cs="仿宋_GB2312"/>
          <w:sz w:val="32"/>
          <w:szCs w:val="32"/>
        </w:rPr>
      </w:pPr>
    </w:p>
    <w:p w:rsidR="005036F5" w:rsidRDefault="005036F5">
      <w:pPr>
        <w:ind w:firstLine="640"/>
        <w:rPr>
          <w:rFonts w:ascii="仿宋_GB2312" w:eastAsia="仿宋_GB2312" w:hAnsi="仿宋_GB2312" w:cs="仿宋_GB2312"/>
          <w:sz w:val="32"/>
          <w:szCs w:val="32"/>
        </w:rPr>
      </w:pPr>
    </w:p>
    <w:p w:rsidR="005036F5" w:rsidRDefault="005036F5">
      <w:pPr>
        <w:ind w:firstLine="640"/>
        <w:jc w:val="right"/>
        <w:rPr>
          <w:rFonts w:ascii="仿宋_GB2312" w:eastAsia="仿宋_GB2312" w:hAnsi="仿宋_GB2312" w:cs="仿宋_GB2312"/>
          <w:sz w:val="32"/>
          <w:szCs w:val="32"/>
        </w:rPr>
      </w:pPr>
    </w:p>
    <w:p w:rsidR="005036F5" w:rsidRDefault="005036F5">
      <w:pPr>
        <w:ind w:firstLine="640"/>
        <w:jc w:val="right"/>
        <w:rPr>
          <w:rFonts w:ascii="仿宋_GB2312" w:eastAsia="仿宋_GB2312" w:hAnsi="仿宋_GB2312" w:cs="仿宋_GB2312"/>
          <w:sz w:val="32"/>
          <w:szCs w:val="32"/>
        </w:rPr>
      </w:pPr>
    </w:p>
    <w:p w:rsidR="005036F5" w:rsidRDefault="005036F5">
      <w:pPr>
        <w:ind w:firstLine="640"/>
        <w:jc w:val="right"/>
        <w:rPr>
          <w:rFonts w:ascii="仿宋_GB2312" w:eastAsia="仿宋_GB2312" w:hAnsi="仿宋_GB2312" w:cs="仿宋_GB2312"/>
          <w:sz w:val="32"/>
          <w:szCs w:val="32"/>
        </w:rPr>
      </w:pPr>
    </w:p>
    <w:p w:rsidR="005036F5" w:rsidRDefault="005036F5">
      <w:pPr>
        <w:ind w:firstLine="640"/>
        <w:jc w:val="right"/>
        <w:rPr>
          <w:rFonts w:ascii="仿宋_GB2312" w:eastAsia="仿宋_GB2312" w:hAnsi="仿宋_GB2312" w:cs="仿宋_GB2312"/>
          <w:sz w:val="32"/>
          <w:szCs w:val="32"/>
        </w:rPr>
      </w:pPr>
    </w:p>
    <w:p w:rsidR="005036F5" w:rsidRDefault="00FF34C5">
      <w:pPr>
        <w:ind w:firstLine="640"/>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津南区环境保护局</w:t>
      </w:r>
    </w:p>
    <w:p w:rsidR="005036F5" w:rsidRDefault="00FF34C5">
      <w:pPr>
        <w:ind w:firstLine="640"/>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201</w:t>
      </w:r>
      <w:r w:rsidR="00474F17">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年</w:t>
      </w:r>
      <w:r w:rsidR="00474F17">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月</w:t>
      </w:r>
      <w:r w:rsidR="00474F17">
        <w:rPr>
          <w:rFonts w:ascii="仿宋_GB2312" w:eastAsia="仿宋_GB2312" w:hAnsi="仿宋_GB2312" w:cs="仿宋_GB2312" w:hint="eastAsia"/>
          <w:sz w:val="32"/>
          <w:szCs w:val="32"/>
        </w:rPr>
        <w:t>21</w:t>
      </w:r>
      <w:r>
        <w:rPr>
          <w:rFonts w:ascii="仿宋_GB2312" w:eastAsia="仿宋_GB2312" w:hAnsi="仿宋_GB2312" w:cs="仿宋_GB2312" w:hint="eastAsia"/>
          <w:sz w:val="32"/>
          <w:szCs w:val="32"/>
        </w:rPr>
        <w:t>日</w:t>
      </w:r>
    </w:p>
    <w:p w:rsidR="005036F5" w:rsidRDefault="005036F5">
      <w:pPr>
        <w:ind w:firstLine="640"/>
        <w:rPr>
          <w:rFonts w:ascii="仿宋_GB2312" w:eastAsia="仿宋_GB2312" w:hAnsi="仿宋_GB2312" w:cs="仿宋_GB2312"/>
          <w:sz w:val="32"/>
          <w:szCs w:val="32"/>
        </w:rPr>
      </w:pPr>
    </w:p>
    <w:sectPr w:rsidR="005036F5" w:rsidSect="005036F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4444" w:rsidRDefault="00F94444" w:rsidP="00FF34C5">
      <w:r>
        <w:separator/>
      </w:r>
    </w:p>
  </w:endnote>
  <w:endnote w:type="continuationSeparator" w:id="0">
    <w:p w:rsidR="00F94444" w:rsidRDefault="00F94444" w:rsidP="00FF34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libri Light">
    <w:altName w:val="Times New Roman"/>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4444" w:rsidRDefault="00F94444" w:rsidP="00FF34C5">
      <w:r>
        <w:separator/>
      </w:r>
    </w:p>
  </w:footnote>
  <w:footnote w:type="continuationSeparator" w:id="0">
    <w:p w:rsidR="00F94444" w:rsidRDefault="00F94444" w:rsidP="00FF34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F04D4A"/>
    <w:multiLevelType w:val="hybridMultilevel"/>
    <w:tmpl w:val="42482E1A"/>
    <w:lvl w:ilvl="0" w:tplc="05B092C6">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848E855"/>
    <w:multiLevelType w:val="singleLevel"/>
    <w:tmpl w:val="5848E855"/>
    <w:lvl w:ilvl="0">
      <w:start w:val="2"/>
      <w:numFmt w:val="chineseCounting"/>
      <w:suff w:val="nothing"/>
      <w:lvlText w:val="%1、"/>
      <w:lvlJc w:val="left"/>
    </w:lvl>
  </w:abstractNum>
  <w:abstractNum w:abstractNumId="2">
    <w:nsid w:val="5848E8B7"/>
    <w:multiLevelType w:val="singleLevel"/>
    <w:tmpl w:val="5848E8B7"/>
    <w:lvl w:ilvl="0">
      <w:start w:val="1"/>
      <w:numFmt w:val="chineseCounting"/>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18077958"/>
    <w:rsid w:val="00001C8C"/>
    <w:rsid w:val="00133B28"/>
    <w:rsid w:val="0016232C"/>
    <w:rsid w:val="00195F63"/>
    <w:rsid w:val="00231A4E"/>
    <w:rsid w:val="002716A0"/>
    <w:rsid w:val="00272353"/>
    <w:rsid w:val="0028765C"/>
    <w:rsid w:val="003D6871"/>
    <w:rsid w:val="003F148D"/>
    <w:rsid w:val="004118B2"/>
    <w:rsid w:val="00474F17"/>
    <w:rsid w:val="0048526B"/>
    <w:rsid w:val="00486BB9"/>
    <w:rsid w:val="005036F5"/>
    <w:rsid w:val="00506956"/>
    <w:rsid w:val="005978E6"/>
    <w:rsid w:val="005A10B8"/>
    <w:rsid w:val="005E6073"/>
    <w:rsid w:val="006807DF"/>
    <w:rsid w:val="00683AE4"/>
    <w:rsid w:val="006A4D70"/>
    <w:rsid w:val="006D4659"/>
    <w:rsid w:val="007F1939"/>
    <w:rsid w:val="008A5F1D"/>
    <w:rsid w:val="009007EB"/>
    <w:rsid w:val="009E3635"/>
    <w:rsid w:val="00A20D2B"/>
    <w:rsid w:val="00A23CE5"/>
    <w:rsid w:val="00A83EB1"/>
    <w:rsid w:val="00AD1A99"/>
    <w:rsid w:val="00B94B21"/>
    <w:rsid w:val="00BB2EA4"/>
    <w:rsid w:val="00C63711"/>
    <w:rsid w:val="00D27F04"/>
    <w:rsid w:val="00DB460B"/>
    <w:rsid w:val="00E45CAF"/>
    <w:rsid w:val="00E864F4"/>
    <w:rsid w:val="00F07042"/>
    <w:rsid w:val="00F13BEF"/>
    <w:rsid w:val="00F94444"/>
    <w:rsid w:val="00FF34C5"/>
    <w:rsid w:val="18077958"/>
    <w:rsid w:val="32B958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036F5"/>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5036F5"/>
    <w:pPr>
      <w:spacing w:beforeAutospacing="1" w:afterAutospacing="1"/>
      <w:jc w:val="left"/>
    </w:pPr>
    <w:rPr>
      <w:rFonts w:cs="Times New Roman"/>
      <w:kern w:val="0"/>
      <w:sz w:val="24"/>
    </w:rPr>
  </w:style>
  <w:style w:type="character" w:styleId="a4">
    <w:name w:val="Strong"/>
    <w:basedOn w:val="a0"/>
    <w:qFormat/>
    <w:rsid w:val="005036F5"/>
    <w:rPr>
      <w:b/>
    </w:rPr>
  </w:style>
  <w:style w:type="character" w:styleId="a5">
    <w:name w:val="Hyperlink"/>
    <w:basedOn w:val="a0"/>
    <w:rsid w:val="005036F5"/>
  </w:style>
  <w:style w:type="character" w:customStyle="1" w:styleId="numwith">
    <w:name w:val="numwith"/>
    <w:basedOn w:val="a0"/>
    <w:qFormat/>
    <w:rsid w:val="005036F5"/>
    <w:rPr>
      <w:color w:val="FFFFFF"/>
      <w:bdr w:val="single" w:sz="6" w:space="0" w:color="697CCB"/>
      <w:shd w:val="clear" w:color="auto" w:fill="697CCB"/>
    </w:rPr>
  </w:style>
  <w:style w:type="character" w:customStyle="1" w:styleId="bdnone">
    <w:name w:val="bdnone"/>
    <w:basedOn w:val="a0"/>
    <w:qFormat/>
    <w:rsid w:val="005036F5"/>
  </w:style>
  <w:style w:type="character" w:customStyle="1" w:styleId="floatlft8">
    <w:name w:val="floatlft8"/>
    <w:basedOn w:val="a0"/>
    <w:qFormat/>
    <w:rsid w:val="005036F5"/>
    <w:rPr>
      <w:b/>
      <w:sz w:val="24"/>
      <w:szCs w:val="24"/>
    </w:rPr>
  </w:style>
  <w:style w:type="character" w:customStyle="1" w:styleId="bsharetext">
    <w:name w:val="bsharetext"/>
    <w:basedOn w:val="a0"/>
    <w:rsid w:val="005036F5"/>
  </w:style>
  <w:style w:type="character" w:customStyle="1" w:styleId="floatrgt3">
    <w:name w:val="floatrgt3"/>
    <w:basedOn w:val="a0"/>
    <w:rsid w:val="005036F5"/>
  </w:style>
  <w:style w:type="character" w:customStyle="1" w:styleId="floatrgt4">
    <w:name w:val="floatrgt4"/>
    <w:basedOn w:val="a0"/>
    <w:rsid w:val="005036F5"/>
    <w:rPr>
      <w:color w:val="01669C"/>
      <w:sz w:val="21"/>
      <w:szCs w:val="21"/>
    </w:rPr>
  </w:style>
  <w:style w:type="paragraph" w:styleId="a6">
    <w:name w:val="header"/>
    <w:basedOn w:val="a"/>
    <w:link w:val="Char"/>
    <w:rsid w:val="00FF34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FF34C5"/>
    <w:rPr>
      <w:rFonts w:asciiTheme="minorHAnsi" w:eastAsiaTheme="minorEastAsia" w:hAnsiTheme="minorHAnsi" w:cstheme="minorBidi"/>
      <w:kern w:val="2"/>
      <w:sz w:val="18"/>
      <w:szCs w:val="18"/>
    </w:rPr>
  </w:style>
  <w:style w:type="paragraph" w:styleId="a7">
    <w:name w:val="footer"/>
    <w:basedOn w:val="a"/>
    <w:link w:val="Char0"/>
    <w:rsid w:val="00FF34C5"/>
    <w:pPr>
      <w:tabs>
        <w:tab w:val="center" w:pos="4153"/>
        <w:tab w:val="right" w:pos="8306"/>
      </w:tabs>
      <w:snapToGrid w:val="0"/>
      <w:jc w:val="left"/>
    </w:pPr>
    <w:rPr>
      <w:sz w:val="18"/>
      <w:szCs w:val="18"/>
    </w:rPr>
  </w:style>
  <w:style w:type="character" w:customStyle="1" w:styleId="Char0">
    <w:name w:val="页脚 Char"/>
    <w:basedOn w:val="a0"/>
    <w:link w:val="a7"/>
    <w:rsid w:val="00FF34C5"/>
    <w:rPr>
      <w:rFonts w:asciiTheme="minorHAnsi" w:eastAsiaTheme="minorEastAsia" w:hAnsiTheme="minorHAnsi" w:cstheme="minorBidi"/>
      <w:kern w:val="2"/>
      <w:sz w:val="18"/>
      <w:szCs w:val="18"/>
    </w:rPr>
  </w:style>
  <w:style w:type="paragraph" w:styleId="a8">
    <w:name w:val="List Paragraph"/>
    <w:basedOn w:val="a"/>
    <w:uiPriority w:val="99"/>
    <w:unhideWhenUsed/>
    <w:rsid w:val="002716A0"/>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269</Words>
  <Characters>1535</Characters>
  <Application>Microsoft Office Word</Application>
  <DocSecurity>0</DocSecurity>
  <Lines>12</Lines>
  <Paragraphs>3</Paragraphs>
  <ScaleCrop>false</ScaleCrop>
  <Company>微软中国</Company>
  <LinksUpToDate>false</LinksUpToDate>
  <CharactersWithSpaces>1801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5</cp:revision>
  <cp:lastPrinted>2017-10-19T05:53:00Z</cp:lastPrinted>
  <dcterms:created xsi:type="dcterms:W3CDTF">2018-11-21T01:38:00Z</dcterms:created>
  <dcterms:modified xsi:type="dcterms:W3CDTF">2018-11-21T06:46:00Z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